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56" w:rsidRPr="00C23F56" w:rsidRDefault="00C23F56" w:rsidP="00C23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0" w:name="_GoBack"/>
      <w:r w:rsidRPr="00C23F5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Наказ № 708-Д від 26.11.2014 р.</w:t>
      </w:r>
    </w:p>
    <w:p w:rsidR="00C23F56" w:rsidRDefault="00C23F56" w:rsidP="00C23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3F56" w:rsidRPr="00C23F56" w:rsidRDefault="00C23F56" w:rsidP="00C23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затвердження тематики</w:t>
      </w:r>
    </w:p>
    <w:p w:rsidR="00C23F56" w:rsidRPr="00C23F56" w:rsidRDefault="00C23F56" w:rsidP="00C23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дипломних робіт </w:t>
      </w:r>
    </w:p>
    <w:p w:rsidR="00C23F56" w:rsidRPr="00C23F56" w:rsidRDefault="00C23F56" w:rsidP="00C23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</w:t>
      </w:r>
      <w:r w:rsidRPr="00C23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заочн</w:t>
      </w:r>
      <w:r w:rsidRPr="00C23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ій формі навчання </w:t>
      </w:r>
    </w:p>
    <w:p w:rsidR="00C23F56" w:rsidRPr="00C23F56" w:rsidRDefault="00C23F56" w:rsidP="00C23F5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2014-2015 н. р</w:t>
      </w: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C23F56" w:rsidRPr="00C23F56" w:rsidRDefault="00C23F56" w:rsidP="00C23F56">
      <w:pPr>
        <w:tabs>
          <w:tab w:val="left" w:pos="720"/>
        </w:tabs>
        <w:spacing w:after="12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23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підставі Рішення вченої ради університету від </w:t>
      </w:r>
      <w:r w:rsidRPr="00C23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24 </w:t>
      </w:r>
      <w:r w:rsidRPr="00C23F56">
        <w:rPr>
          <w:rFonts w:ascii="Times New Roman" w:eastAsia="Calibri" w:hAnsi="Times New Roman" w:cs="Times New Roman"/>
          <w:sz w:val="24"/>
          <w:szCs w:val="24"/>
          <w:lang w:eastAsia="ru-RU"/>
        </w:rPr>
        <w:t>листопада 201</w:t>
      </w:r>
      <w:r w:rsidRPr="00C23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4</w:t>
      </w:r>
      <w:r w:rsidRPr="00C23F5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р. (протокол №</w:t>
      </w:r>
      <w:r w:rsidRPr="00C23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4</w:t>
      </w:r>
      <w:r w:rsidRPr="00C23F5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C23F56" w:rsidRPr="00C23F56" w:rsidRDefault="00C23F56" w:rsidP="00C23F56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  <w:r w:rsidRPr="00C23F56"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  <w:t>НАКАЗУЮ:</w:t>
      </w:r>
    </w:p>
    <w:p w:rsidR="00C23F56" w:rsidRPr="00C23F56" w:rsidRDefault="00C23F56" w:rsidP="00C23F56">
      <w:pPr>
        <w:spacing w:after="120" w:line="240" w:lineRule="auto"/>
        <w:ind w:firstLine="720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C23F56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І. Затвердити тематику дипломних робіт , виконавців , наукових керівників, рецензентів на 2014-2015 навчальний рік заочної форми навчання освітньо-кваліфікаційного рівня «спеціаліст»:</w:t>
      </w:r>
    </w:p>
    <w:p w:rsidR="00C23F56" w:rsidRPr="00C23F56" w:rsidRDefault="00C23F56" w:rsidP="00C23F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965" w:type="dxa"/>
        <w:jc w:val="center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3990"/>
        <w:gridCol w:w="2125"/>
        <w:gridCol w:w="1984"/>
        <w:gridCol w:w="2222"/>
      </w:tblGrid>
      <w:tr w:rsidR="00C23F56" w:rsidRPr="00C23F56" w:rsidTr="00C23F56">
        <w:trPr>
          <w:trHeight w:val="70"/>
          <w:jc w:val="center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Тема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Виконавець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Науковий </w:t>
            </w:r>
          </w:p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Рецензент</w:t>
            </w:r>
          </w:p>
        </w:tc>
      </w:tr>
    </w:tbl>
    <w:p w:rsidR="00C23F56" w:rsidRPr="00C23F56" w:rsidRDefault="00C23F56" w:rsidP="00C23F56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23F56" w:rsidRPr="00C23F56" w:rsidRDefault="00C23F56" w:rsidP="00C23F5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ФАКУЛЬТЕТ КУЛЬТУРИ І МИСТЕЦТВ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112"/>
        <w:gridCol w:w="1954"/>
        <w:gridCol w:w="2156"/>
        <w:gridCol w:w="2127"/>
      </w:tblGrid>
      <w:tr w:rsidR="00C23F56" w:rsidRPr="00C23F56" w:rsidTr="00C23F56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Галузь знань 0202 Хореографічне</w:t>
            </w: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мистецтво*</w:t>
            </w:r>
          </w:p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Спеціальність 7.02020201 Хореографія*. Спеціалізація</w:t>
            </w: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sym w:font="Symbol" w:char="F03A"/>
            </w: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художня культура, сучасна хореографія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Вплив ритмопластичного танцю Марти Грехем на розвиток танцю модерн.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Бартош Д.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викладач Терешенко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 Гоноболіна О.Ч.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Аранжування руху в композиціях народного танцю.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Виборна Г.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старший викладач Терешенко Н.В.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 Гоноболіна О.Ч.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Тенденції розвитку синтезу мистецтв в українській народній сценічній хореографії кінця </w:t>
            </w: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uk-UA"/>
              </w:rPr>
              <w:t>XX</w:t>
            </w: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століття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Мінчева 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Гунько Н.О.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Творча діяльність хореографічного колективу.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Морозенко 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 Гоноболіна О.Ч.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Розвиток творчих здібностей дитини в хореографічному колективі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Сіра 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професор Левченко М.Г.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Естетичне виховання дітей засобами хореографії.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Скворцова О.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доцент Гоноболіна О.Ч.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Формування навичок імпровізації під час творчо-хореографічної діяльності.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Яроцька А.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Чуба В.В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Чехуніна А.О.</w:t>
            </w:r>
          </w:p>
        </w:tc>
      </w:tr>
      <w:tr w:rsidR="00C23F56" w:rsidRPr="00C23F56" w:rsidTr="00C23F56">
        <w:tc>
          <w:tcPr>
            <w:tcW w:w="1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Галузь знань 0202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Хореографічне</w:t>
            </w: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мистецтво*</w:t>
            </w:r>
          </w:p>
          <w:p w:rsidR="00C23F56" w:rsidRPr="00C23F56" w:rsidRDefault="00C23F56" w:rsidP="00C2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Спеціальність 7.02020201 Хореографія*. Спеціалізація</w:t>
            </w: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sym w:font="Symbol" w:char="F03A"/>
            </w:r>
            <w:r w:rsidRPr="00C23F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художня культура, народно-сценічна хореографія</w:t>
            </w:r>
          </w:p>
        </w:tc>
      </w:tr>
      <w:tr w:rsidR="00C23F56" w:rsidRPr="00C23F56" w:rsidTr="00C23F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Інтерпретація музики в хореографічних творах.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Котенко В.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професор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Чуба В.В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доцент </w:t>
            </w:r>
          </w:p>
          <w:p w:rsidR="00C23F56" w:rsidRPr="00C23F56" w:rsidRDefault="00C23F56" w:rsidP="00C23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23F5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Чехуніна А.О.</w:t>
            </w:r>
          </w:p>
        </w:tc>
      </w:tr>
    </w:tbl>
    <w:p w:rsidR="00C23F56" w:rsidRPr="00C23F56" w:rsidRDefault="00C23F56" w:rsidP="00C23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 о.ректора університету</w:t>
      </w: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C23F5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             О.Є. Ходосовцев</w:t>
      </w: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Н.А. Тюхтенко</w:t>
      </w: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Г.М. Полякова</w:t>
      </w: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:rsidR="00C23F56" w:rsidRPr="00C23F56" w:rsidRDefault="00C23F56" w:rsidP="00C23F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23F56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В.В.Вуйка</w:t>
      </w:r>
    </w:p>
    <w:p w:rsidR="00D87EC2" w:rsidRPr="00C23F56" w:rsidRDefault="00C23F56" w:rsidP="00C23F56">
      <w:pPr>
        <w:spacing w:after="0" w:line="240" w:lineRule="auto"/>
        <w:jc w:val="both"/>
        <w:rPr>
          <w:lang w:val="uk-UA"/>
        </w:rPr>
      </w:pPr>
      <w:r w:rsidRPr="00C23F5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Ознайомити: деканів факультетів </w:t>
      </w:r>
      <w:bookmarkEnd w:id="0"/>
    </w:p>
    <w:sectPr w:rsidR="00D87EC2" w:rsidRPr="00C2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3676"/>
    <w:multiLevelType w:val="hybridMultilevel"/>
    <w:tmpl w:val="1978610C"/>
    <w:lvl w:ilvl="0" w:tplc="91E22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440CD3"/>
    <w:multiLevelType w:val="hybridMultilevel"/>
    <w:tmpl w:val="2D9AD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D1870"/>
    <w:multiLevelType w:val="hybridMultilevel"/>
    <w:tmpl w:val="03F4EF00"/>
    <w:lvl w:ilvl="0" w:tplc="7BAACDD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</w:lvl>
    <w:lvl w:ilvl="1" w:tplc="0B6CABBC">
      <w:start w:val="212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C30C2"/>
    <w:multiLevelType w:val="hybridMultilevel"/>
    <w:tmpl w:val="7EB8E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A7A"/>
    <w:rsid w:val="00744EFC"/>
    <w:rsid w:val="00C23F56"/>
    <w:rsid w:val="00C56A7A"/>
    <w:rsid w:val="00D8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F5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3F56"/>
    <w:pPr>
      <w:keepNext/>
      <w:spacing w:after="0" w:line="240" w:lineRule="auto"/>
      <w:ind w:right="-2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5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23F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3F56"/>
  </w:style>
  <w:style w:type="paragraph" w:styleId="a3">
    <w:name w:val="Normal (Web)"/>
    <w:basedOn w:val="a"/>
    <w:unhideWhenUsed/>
    <w:rsid w:val="00C2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C23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2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3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2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23F56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23F56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23F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23F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C23F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23F5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No Spacing"/>
    <w:qFormat/>
    <w:rsid w:val="00C2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C23F56"/>
    <w:pPr>
      <w:spacing w:after="0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semiHidden/>
    <w:rsid w:val="00C23F56"/>
    <w:pPr>
      <w:spacing w:after="0"/>
      <w:ind w:left="720" w:firstLine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13">
    <w:name w:val="Основной текст Знак1"/>
    <w:basedOn w:val="a0"/>
    <w:uiPriority w:val="99"/>
    <w:semiHidden/>
    <w:rsid w:val="00C23F5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rsid w:val="00C23F56"/>
    <w:rPr>
      <w:rFonts w:ascii="Times New Roman" w:hAnsi="Times New Roman" w:cs="Times New Roman" w:hint="default"/>
      <w:b/>
      <w:bCs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3F5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C23F56"/>
    <w:pPr>
      <w:keepNext/>
      <w:spacing w:after="0" w:line="240" w:lineRule="auto"/>
      <w:ind w:right="-2"/>
      <w:jc w:val="center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F5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semiHidden/>
    <w:rsid w:val="00C23F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23F56"/>
  </w:style>
  <w:style w:type="paragraph" w:styleId="a3">
    <w:name w:val="Normal (Web)"/>
    <w:basedOn w:val="a"/>
    <w:unhideWhenUsed/>
    <w:rsid w:val="00C23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header"/>
    <w:basedOn w:val="a"/>
    <w:link w:val="a5"/>
    <w:uiPriority w:val="99"/>
    <w:semiHidden/>
    <w:unhideWhenUsed/>
    <w:rsid w:val="00C23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C2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23F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23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C23F56"/>
    <w:pPr>
      <w:spacing w:after="12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23F56"/>
    <w:rPr>
      <w:rFonts w:ascii="Calibri" w:eastAsia="Calibri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C23F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23F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C23F5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C23F56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a">
    <w:name w:val="No Spacing"/>
    <w:qFormat/>
    <w:rsid w:val="00C23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C23F56"/>
    <w:pPr>
      <w:spacing w:after="0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semiHidden/>
    <w:rsid w:val="00C23F56"/>
    <w:pPr>
      <w:spacing w:after="0"/>
      <w:ind w:left="720" w:firstLine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13">
    <w:name w:val="Основной текст Знак1"/>
    <w:basedOn w:val="a0"/>
    <w:uiPriority w:val="99"/>
    <w:semiHidden/>
    <w:rsid w:val="00C23F5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FontStyle29">
    <w:name w:val="Font Style29"/>
    <w:rsid w:val="00C23F56"/>
    <w:rPr>
      <w:rFonts w:ascii="Times New Roman" w:hAnsi="Times New Roman" w:cs="Times New Roman" w:hint="default"/>
      <w:b/>
      <w:bCs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Терешенко Наталия Витальевна</dc:creator>
  <cp:keywords/>
  <dc:description/>
  <cp:lastModifiedBy>Терешенко Наталия Витальевна</cp:lastModifiedBy>
  <cp:revision>2</cp:revision>
  <cp:lastPrinted>2014-12-16T11:04:00Z</cp:lastPrinted>
  <dcterms:created xsi:type="dcterms:W3CDTF">2014-12-16T11:00:00Z</dcterms:created>
  <dcterms:modified xsi:type="dcterms:W3CDTF">2014-12-16T11:05:00Z</dcterms:modified>
</cp:coreProperties>
</file>